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1F" w:rsidRPr="00DF231F" w:rsidRDefault="00DF231F" w:rsidP="00DF231F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31F">
        <w:rPr>
          <w:rFonts w:ascii="Times New Roman" w:eastAsia="Calibri" w:hAnsi="Times New Roman" w:cs="Times New Roman"/>
          <w:b/>
          <w:lang w:eastAsia="ru-RU"/>
        </w:rPr>
        <w:t xml:space="preserve">Расписание занятий  дистанционного обучения на </w:t>
      </w:r>
      <w:r>
        <w:rPr>
          <w:rFonts w:ascii="Times New Roman" w:eastAsia="Calibri" w:hAnsi="Times New Roman" w:cs="Times New Roman"/>
          <w:b/>
          <w:lang w:eastAsia="ru-RU"/>
        </w:rPr>
        <w:t>02</w:t>
      </w:r>
      <w:r w:rsidRPr="00DF231F">
        <w:rPr>
          <w:rFonts w:ascii="Times New Roman" w:eastAsia="Calibri" w:hAnsi="Times New Roman" w:cs="Times New Roman"/>
          <w:b/>
          <w:lang w:eastAsia="ru-RU"/>
        </w:rPr>
        <w:t>.0</w:t>
      </w:r>
      <w:r>
        <w:rPr>
          <w:rFonts w:ascii="Times New Roman" w:eastAsia="Calibri" w:hAnsi="Times New Roman" w:cs="Times New Roman"/>
          <w:b/>
          <w:lang w:eastAsia="ru-RU"/>
        </w:rPr>
        <w:t>4</w:t>
      </w:r>
      <w:r w:rsidRPr="00DF231F">
        <w:rPr>
          <w:rFonts w:ascii="Times New Roman" w:eastAsia="Calibri" w:hAnsi="Times New Roman" w:cs="Times New Roman"/>
          <w:b/>
          <w:lang w:eastAsia="ru-RU"/>
        </w:rPr>
        <w:t>.2024.</w:t>
      </w:r>
    </w:p>
    <w:p w:rsidR="00DF231F" w:rsidRPr="00DF231F" w:rsidRDefault="00DF231F" w:rsidP="00DF231F">
      <w:pPr>
        <w:spacing w:after="120"/>
        <w:jc w:val="center"/>
        <w:rPr>
          <w:rFonts w:ascii="Times New Roman" w:eastAsia="Calibri" w:hAnsi="Times New Roman" w:cs="Times New Roman"/>
          <w:lang w:eastAsia="ru-RU"/>
        </w:rPr>
      </w:pPr>
      <w:r w:rsidRPr="00DF231F">
        <w:rPr>
          <w:rFonts w:ascii="Times New Roman" w:eastAsia="Calibri" w:hAnsi="Times New Roman" w:cs="Times New Roman"/>
          <w:lang w:eastAsia="ru-RU"/>
        </w:rPr>
        <w:t>(Уровень основного общего и среднего общего образования)</w:t>
      </w:r>
    </w:p>
    <w:p w:rsidR="00DF231F" w:rsidRPr="00DF231F" w:rsidRDefault="00DF231F" w:rsidP="00DF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Внимание!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Для перехода к учебному материалу необходимо перейти по указанной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ссылке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>!</w:t>
      </w:r>
    </w:p>
    <w:p w:rsidR="00DF231F" w:rsidRPr="00DF231F" w:rsidRDefault="00DF231F" w:rsidP="00DF23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F231F" w:rsidRPr="00DF231F" w:rsidRDefault="00DF231F" w:rsidP="00DF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В случае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технического сбоя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изучение материала возможно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любое удобное время независимо от расписания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за исключением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уроков в формате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дистанционного обучения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Сферум</w:t>
      </w:r>
      <w:proofErr w:type="spell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СберДжаз</w:t>
      </w:r>
      <w:proofErr w:type="spellEnd"/>
      <w:proofErr w:type="gramStart"/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gram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для которых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время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 будет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чётко определено.</w:t>
      </w:r>
    </w:p>
    <w:p w:rsidR="00DF231F" w:rsidRPr="00DF231F" w:rsidRDefault="00DF231F" w:rsidP="00DF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DF231F" w:rsidRPr="00DF231F" w:rsidRDefault="00DF231F" w:rsidP="00DF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F231F" w:rsidRPr="00DF231F" w:rsidRDefault="00DF231F" w:rsidP="00DF231F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F231F">
        <w:rPr>
          <w:rFonts w:ascii="Times New Roman" w:eastAsia="Calibri" w:hAnsi="Times New Roman" w:cs="Times New Roman"/>
          <w:b/>
          <w:color w:val="FF0000"/>
          <w:lang w:eastAsia="ru-RU"/>
        </w:rPr>
        <w:t>Внимание!</w:t>
      </w:r>
      <w:r w:rsidRPr="00DF231F">
        <w:rPr>
          <w:rFonts w:ascii="Times New Roman" w:eastAsia="Calibri" w:hAnsi="Times New Roman" w:cs="Times New Roman"/>
          <w:b/>
          <w:lang w:eastAsia="ru-RU"/>
        </w:rPr>
        <w:t xml:space="preserve"> Работы должны быть подписаны в теме письма: </w:t>
      </w:r>
      <w:r w:rsidRPr="00DF231F">
        <w:rPr>
          <w:rFonts w:ascii="Times New Roman" w:eastAsia="Calibri" w:hAnsi="Times New Roman" w:cs="Times New Roman"/>
          <w:b/>
          <w:u w:val="single"/>
          <w:lang w:eastAsia="ru-RU"/>
        </w:rPr>
        <w:t>предмет, Ф.И. ученика</w:t>
      </w:r>
    </w:p>
    <w:p w:rsidR="00DF231F" w:rsidRDefault="00DF231F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989"/>
        <w:gridCol w:w="1134"/>
        <w:gridCol w:w="1561"/>
        <w:gridCol w:w="3829"/>
        <w:gridCol w:w="2836"/>
        <w:gridCol w:w="1134"/>
        <w:gridCol w:w="1499"/>
        <w:gridCol w:w="1674"/>
      </w:tblGrid>
      <w:tr w:rsidR="00ED5B8D" w:rsidRPr="00DF231F" w:rsidTr="00ED5B8D">
        <w:trPr>
          <w:trHeight w:val="315"/>
        </w:trPr>
        <w:tc>
          <w:tcPr>
            <w:tcW w:w="30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50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226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</w:tc>
        <w:tc>
          <w:tcPr>
            <w:tcW w:w="908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урока</w:t>
            </w:r>
          </w:p>
        </w:tc>
        <w:tc>
          <w:tcPr>
            <w:tcW w:w="48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536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</w:t>
            </w:r>
          </w:p>
        </w:tc>
      </w:tr>
      <w:tr w:rsidR="00ED5B8D" w:rsidRPr="00DF231F" w:rsidTr="00ED5B8D">
        <w:trPr>
          <w:trHeight w:val="315"/>
        </w:trPr>
        <w:tc>
          <w:tcPr>
            <w:tcW w:w="307" w:type="pct"/>
            <w:vMerge w:val="restar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31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8.00-8.30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50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1226" w:type="pct"/>
            <w:hideMark/>
          </w:tcPr>
          <w:p w:rsid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овторить признаки равенства треугольников, свойства, признаки подобия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ыполнить №146, 619</w:t>
            </w:r>
          </w:p>
        </w:tc>
        <w:tc>
          <w:tcPr>
            <w:tcW w:w="908" w:type="pct"/>
            <w:hideMark/>
          </w:tcPr>
          <w:p w:rsidR="007C62BE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арегистрироваться как</w:t>
            </w:r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ученик на платформе</w:t>
            </w:r>
          </w:p>
          <w:p w:rsid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"Решу ОГЭ"</w:t>
            </w:r>
            <w:r w:rsidR="00B40A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  <w:p w:rsid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ыполнить контрольную работу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ссылке</w:t>
            </w:r>
            <w:r w:rsidR="00ED5B8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F231F" w:rsidRPr="00DF231F" w:rsidRDefault="00B40A49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DF231F" w:rsidRPr="00DF23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https://math-oge.sdamgia.ru/test?id=59761032</w:t>
              </w:r>
            </w:hyperlink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48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Андреева Т.А.</w:t>
            </w:r>
          </w:p>
        </w:tc>
        <w:tc>
          <w:tcPr>
            <w:tcW w:w="536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Проверка на платформе "Решу ОГЭ"</w:t>
            </w:r>
          </w:p>
        </w:tc>
      </w:tr>
      <w:tr w:rsidR="00ED5B8D" w:rsidRPr="00DF231F" w:rsidTr="00ED5B8D">
        <w:trPr>
          <w:trHeight w:val="315"/>
        </w:trPr>
        <w:tc>
          <w:tcPr>
            <w:tcW w:w="307" w:type="pct"/>
            <w:vMerge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8.50-9.20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0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Грамматическая синонимия БСП и союзных предложений</w:t>
            </w:r>
          </w:p>
        </w:tc>
        <w:tc>
          <w:tcPr>
            <w:tcW w:w="1226" w:type="pct"/>
            <w:hideMark/>
          </w:tcPr>
          <w:p w:rsidR="007C62BE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Повторить материал параграфа</w:t>
            </w:r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216</w:t>
            </w:r>
          </w:p>
          <w:p w:rsidR="00DF231F" w:rsidRPr="00DF231F" w:rsidRDefault="007C62BE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F231F" w:rsidRPr="00DF231F">
              <w:rPr>
                <w:rFonts w:ascii="Times New Roman" w:eastAsia="Times New Roman" w:hAnsi="Times New Roman" w:cs="Times New Roman"/>
                <w:lang w:eastAsia="ru-RU"/>
              </w:rPr>
              <w:t>учебник " Теория"),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31F" w:rsidRPr="00DF231F">
              <w:rPr>
                <w:rFonts w:ascii="Times New Roman" w:eastAsia="Times New Roman" w:hAnsi="Times New Roman" w:cs="Times New Roman"/>
                <w:lang w:eastAsia="ru-RU"/>
              </w:rPr>
              <w:t>выполнить упр.225</w:t>
            </w:r>
          </w:p>
        </w:tc>
        <w:tc>
          <w:tcPr>
            <w:tcW w:w="908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на платформе </w:t>
            </w:r>
            <w:proofErr w:type="spellStart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48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Лесная Н.А.</w:t>
            </w:r>
          </w:p>
        </w:tc>
        <w:tc>
          <w:tcPr>
            <w:tcW w:w="536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на платформе </w:t>
            </w:r>
            <w:proofErr w:type="spellStart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ED5B8D" w:rsidRPr="00DF231F" w:rsidTr="00ED5B8D">
        <w:trPr>
          <w:trHeight w:val="315"/>
        </w:trPr>
        <w:tc>
          <w:tcPr>
            <w:tcW w:w="307" w:type="pct"/>
            <w:vMerge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0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</w:tc>
        <w:tc>
          <w:tcPr>
            <w:tcW w:w="1226" w:type="pct"/>
            <w:hideMark/>
          </w:tcPr>
          <w:p w:rsid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proofErr w:type="spellStart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ссылке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Pr="00824A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https://yandex.ru/video/preview/16989289502439793562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делать конспект §48 стр.171-173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§48 стр.171-173, выполнить №</w:t>
            </w:r>
            <w:r w:rsidR="00ED5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2,4 стр. 173 письменно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48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Вечканова О.А.</w:t>
            </w:r>
          </w:p>
        </w:tc>
        <w:tc>
          <w:tcPr>
            <w:tcW w:w="536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и домашнюю работу прислать на эл. почту </w:t>
            </w:r>
            <w:hyperlink r:id="rId7" w:history="1">
              <w:r w:rsidR="007C62BE" w:rsidRPr="00824A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shv.yo@yandex.ru</w:t>
              </w:r>
            </w:hyperlink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до 18:00 03.04.24г</w:t>
            </w:r>
          </w:p>
        </w:tc>
      </w:tr>
      <w:tr w:rsidR="00ED5B8D" w:rsidRPr="00DF231F" w:rsidTr="00ED5B8D">
        <w:trPr>
          <w:trHeight w:val="315"/>
        </w:trPr>
        <w:tc>
          <w:tcPr>
            <w:tcW w:w="307" w:type="pct"/>
            <w:vMerge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10.35-11.05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0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Внешняя политика России в 1880 - начале 1890-х гг.</w:t>
            </w:r>
          </w:p>
        </w:tc>
        <w:tc>
          <w:tcPr>
            <w:tcW w:w="1226" w:type="pct"/>
            <w:hideMark/>
          </w:tcPr>
          <w:p w:rsidR="00DF231F" w:rsidRDefault="00DF231F" w:rsidP="00DF231F">
            <w:pPr>
              <w:rPr>
                <w:rFonts w:ascii="Times New Roman" w:hAnsi="Times New Roman" w:cs="Times New Roman"/>
              </w:rPr>
            </w:pPr>
            <w:r w:rsidRPr="00DF231F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DF231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F231F">
              <w:rPr>
                <w:rFonts w:ascii="Times New Roman" w:hAnsi="Times New Roman" w:cs="Times New Roman"/>
              </w:rPr>
              <w:t xml:space="preserve"> на платформе РЭШ </w:t>
            </w:r>
          </w:p>
          <w:p w:rsidR="00DF231F" w:rsidRPr="00DF231F" w:rsidRDefault="00B40A49" w:rsidP="00DF231F">
            <w:pPr>
              <w:rPr>
                <w:rFonts w:ascii="Times New Roman" w:hAnsi="Times New Roman" w:cs="Times New Roman"/>
                <w:u w:val="single"/>
              </w:rPr>
            </w:pPr>
            <w:hyperlink r:id="rId8" w:tgtFrame="_blank" w:history="1">
              <w:r w:rsidR="00DF231F" w:rsidRPr="00DF231F">
                <w:rPr>
                  <w:rStyle w:val="a4"/>
                  <w:rFonts w:ascii="Times New Roman" w:hAnsi="Times New Roman" w:cs="Times New Roman"/>
                </w:rPr>
                <w:t>https://resh.edu.ru/subject/lesson/2097/main/</w:t>
              </w:r>
            </w:hyperlink>
            <w:r w:rsidR="00DF231F" w:rsidRPr="00DF231F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DF231F" w:rsidRPr="00DF231F" w:rsidRDefault="00DF231F" w:rsidP="00DF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31F">
              <w:rPr>
                <w:rFonts w:ascii="Times New Roman" w:hAnsi="Times New Roman" w:cs="Times New Roman"/>
              </w:rPr>
              <w:t xml:space="preserve">рочитать §21, сделать конспект по </w:t>
            </w:r>
            <w:r w:rsidRPr="00DF231F">
              <w:rPr>
                <w:rFonts w:ascii="Times New Roman" w:hAnsi="Times New Roman" w:cs="Times New Roman"/>
              </w:rPr>
              <w:lastRenderedPageBreak/>
              <w:t xml:space="preserve">параграфу. </w:t>
            </w:r>
          </w:p>
        </w:tc>
        <w:tc>
          <w:tcPr>
            <w:tcW w:w="908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Параграф 21, выполнить письменно задания № 1-5 стр.185, прочитать документ и ответить на вопросы к нему № 1-3 стр. 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185-186 письменно.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электрон.</w:t>
            </w:r>
          </w:p>
        </w:tc>
        <w:tc>
          <w:tcPr>
            <w:tcW w:w="48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Голдилова</w:t>
            </w:r>
            <w:proofErr w:type="spellEnd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В.С.</w:t>
            </w:r>
          </w:p>
        </w:tc>
        <w:tc>
          <w:tcPr>
            <w:tcW w:w="536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Выполненное задание прислать на электронную почту </w:t>
            </w:r>
            <w:hyperlink r:id="rId9" w:history="1">
              <w:r w:rsidR="007C62BE" w:rsidRPr="00824A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goldilova@yandex.ru</w:t>
              </w:r>
            </w:hyperlink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D5B8D" w:rsidRPr="00DF231F" w:rsidTr="00ED5B8D">
        <w:trPr>
          <w:trHeight w:val="315"/>
        </w:trPr>
        <w:tc>
          <w:tcPr>
            <w:tcW w:w="307" w:type="pct"/>
            <w:vMerge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0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М. Ю. Лермонтов " Герой нашего </w:t>
            </w:r>
            <w:proofErr w:type="spellStart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proofErr w:type="gramStart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"А</w:t>
            </w:r>
            <w:proofErr w:type="gramEnd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нализ</w:t>
            </w:r>
            <w:proofErr w:type="spellEnd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эпизода</w:t>
            </w:r>
          </w:p>
        </w:tc>
        <w:tc>
          <w:tcPr>
            <w:tcW w:w="1226" w:type="pct"/>
            <w:hideMark/>
          </w:tcPr>
          <w:p w:rsidR="007C62BE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эпизод дуэли в </w:t>
            </w:r>
            <w:r w:rsidR="007C62BE">
              <w:rPr>
                <w:rFonts w:ascii="Times New Roman" w:eastAsia="Times New Roman" w:hAnsi="Times New Roman" w:cs="Times New Roman"/>
                <w:lang w:eastAsia="ru-RU"/>
              </w:rPr>
              <w:t>печоринской записи от 16 июня</w:t>
            </w:r>
            <w:proofErr w:type="gramStart"/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2BE" w:rsidRPr="00DF231F">
              <w:rPr>
                <w:rFonts w:ascii="Times New Roman" w:eastAsia="Times New Roman" w:hAnsi="Times New Roman" w:cs="Times New Roman"/>
                <w:lang w:eastAsia="ru-RU"/>
              </w:rPr>
              <w:t>ответить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: 1</w:t>
            </w:r>
            <w:r w:rsidR="007C62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Определите причины и цели дуэли </w:t>
            </w:r>
          </w:p>
          <w:p w:rsidR="007C62BE" w:rsidRDefault="00DF231F" w:rsidP="007C62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2. Каково состояние героев перед дуэлью 3</w:t>
            </w:r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Перед каким выбором ставит Печорин Грушницкого </w:t>
            </w:r>
          </w:p>
          <w:p w:rsidR="007C62BE" w:rsidRDefault="00DF231F" w:rsidP="007C62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4. Какова роль драгунского капитана в этой истории </w:t>
            </w:r>
          </w:p>
          <w:p w:rsidR="007C62BE" w:rsidRDefault="00DF231F" w:rsidP="007C62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5. Является ли гибель Грушницкого закономерной </w:t>
            </w:r>
          </w:p>
          <w:p w:rsidR="007C62BE" w:rsidRDefault="00DF231F" w:rsidP="007C62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6. Чувствует ли Печорин себя победителем </w:t>
            </w:r>
          </w:p>
          <w:p w:rsidR="00DF231F" w:rsidRPr="00DF231F" w:rsidRDefault="00DF231F" w:rsidP="007C62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7. Какие новые грани характера Печорина вы для себя открыли?</w:t>
            </w:r>
          </w:p>
        </w:tc>
        <w:tc>
          <w:tcPr>
            <w:tcW w:w="908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Сочинение -</w:t>
            </w:r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анализ эпизода 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48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Лесная Н.А.</w:t>
            </w:r>
          </w:p>
        </w:tc>
        <w:tc>
          <w:tcPr>
            <w:tcW w:w="536" w:type="pct"/>
            <w:hideMark/>
          </w:tcPr>
          <w:p w:rsid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Выполненное задание прислать на электронную почту </w:t>
            </w:r>
          </w:p>
          <w:p w:rsidR="007C62BE" w:rsidRPr="00DF231F" w:rsidRDefault="00B40A49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C62BE" w:rsidRPr="00824A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lesnaya_66@mail.ru</w:t>
              </w:r>
            </w:hyperlink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D5B8D" w:rsidRPr="00DF231F" w:rsidTr="00ED5B8D">
        <w:trPr>
          <w:trHeight w:val="315"/>
        </w:trPr>
        <w:tc>
          <w:tcPr>
            <w:tcW w:w="307" w:type="pct"/>
            <w:vMerge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50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Безопасные действия при угрозе теракта</w:t>
            </w:r>
          </w:p>
        </w:tc>
        <w:tc>
          <w:tcPr>
            <w:tcW w:w="1226" w:type="pct"/>
            <w:hideMark/>
          </w:tcPr>
          <w:p w:rsidR="007C62BE" w:rsidRDefault="00DF231F" w:rsidP="007C62BE">
            <w:pPr>
              <w:rPr>
                <w:rFonts w:ascii="Times New Roman" w:hAnsi="Times New Roman" w:cs="Times New Roman"/>
                <w:lang w:eastAsia="ru-RU"/>
              </w:rPr>
            </w:pPr>
            <w:r w:rsidRPr="007C62BE">
              <w:rPr>
                <w:rFonts w:ascii="Times New Roman" w:hAnsi="Times New Roman" w:cs="Times New Roman"/>
                <w:lang w:eastAsia="ru-RU"/>
              </w:rPr>
              <w:t>Посмотреть</w:t>
            </w:r>
            <w:r w:rsidR="007C62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C62BE">
              <w:rPr>
                <w:rFonts w:ascii="Times New Roman" w:hAnsi="Times New Roman" w:cs="Times New Roman"/>
                <w:lang w:eastAsia="ru-RU"/>
              </w:rPr>
              <w:t>видеоурок</w:t>
            </w:r>
            <w:proofErr w:type="spellEnd"/>
            <w:r w:rsidR="007C62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5B8D">
              <w:rPr>
                <w:rFonts w:ascii="Times New Roman" w:hAnsi="Times New Roman" w:cs="Times New Roman"/>
                <w:lang w:eastAsia="ru-RU"/>
              </w:rPr>
              <w:t xml:space="preserve">по ссылке </w:t>
            </w:r>
            <w:hyperlink r:id="rId11" w:tgtFrame="_blank" w:history="1">
              <w:r w:rsidR="007C62BE" w:rsidRPr="00DF23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https://youtu.be/puZLELt-Dj0</w:t>
              </w:r>
            </w:hyperlink>
          </w:p>
          <w:p w:rsidR="00DF231F" w:rsidRPr="007C62BE" w:rsidRDefault="00DF231F" w:rsidP="007C6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hideMark/>
          </w:tcPr>
          <w:p w:rsidR="00DF231F" w:rsidRPr="00DF231F" w:rsidRDefault="007C62BE" w:rsidP="00DF231F">
            <w:pP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7C62BE">
              <w:rPr>
                <w:rFonts w:ascii="Times New Roman" w:hAnsi="Times New Roman" w:cs="Times New Roman"/>
                <w:lang w:eastAsia="ru-RU"/>
              </w:rPr>
              <w:t>оставить краткий конспект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просмотренному видео.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48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Компанец</w:t>
            </w:r>
            <w:proofErr w:type="spellEnd"/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536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Контроль после ДО</w:t>
            </w:r>
          </w:p>
        </w:tc>
      </w:tr>
      <w:tr w:rsidR="00ED5B8D" w:rsidRPr="00DF231F" w:rsidTr="00ED5B8D">
        <w:trPr>
          <w:trHeight w:val="315"/>
        </w:trPr>
        <w:tc>
          <w:tcPr>
            <w:tcW w:w="307" w:type="pct"/>
            <w:vMerge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13.05-13.35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Сибирь. Особенности природно-ресурсного потенциала</w:t>
            </w:r>
          </w:p>
        </w:tc>
        <w:tc>
          <w:tcPr>
            <w:tcW w:w="1226" w:type="pct"/>
            <w:hideMark/>
          </w:tcPr>
          <w:p w:rsidR="007C62BE" w:rsidRDefault="00DF231F" w:rsidP="007C62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1. Прочитать §40 </w:t>
            </w:r>
          </w:p>
          <w:p w:rsidR="007C62BE" w:rsidRDefault="00DF231F" w:rsidP="007C62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2. Выписать</w:t>
            </w:r>
            <w:r w:rsidR="007C62BE">
              <w:rPr>
                <w:rFonts w:ascii="Times New Roman" w:eastAsia="Times New Roman" w:hAnsi="Times New Roman" w:cs="Times New Roman"/>
                <w:lang w:eastAsia="ru-RU"/>
              </w:rPr>
              <w:t xml:space="preserve"> в тетрадь: географическое положение,</w:t>
            </w: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 xml:space="preserve"> водные ресурсы, лесные ресурсы, полезные ископаемые. </w:t>
            </w:r>
          </w:p>
          <w:p w:rsidR="00DF231F" w:rsidRPr="00DF231F" w:rsidRDefault="00DF231F" w:rsidP="007C62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3. Выписать крупные ГЭС</w:t>
            </w:r>
          </w:p>
        </w:tc>
        <w:tc>
          <w:tcPr>
            <w:tcW w:w="908" w:type="pct"/>
            <w:hideMark/>
          </w:tcPr>
          <w:p w:rsidR="00DF231F" w:rsidRPr="00DF231F" w:rsidRDefault="007C62BE" w:rsidP="007C62BE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Учебник </w:t>
            </w:r>
            <w:r w:rsidR="00DF231F" w:rsidRPr="00DF231F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§41, изучить карты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</w:t>
            </w:r>
            <w:r w:rsidR="00DF231F" w:rsidRPr="00DF231F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изменения численности и п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лотности населения Сибири. С</w:t>
            </w:r>
            <w:r w:rsidR="00DF231F" w:rsidRPr="00DF231F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делать вывод о заселенности Сибири. Выписать крупные города.</w:t>
            </w:r>
          </w:p>
        </w:tc>
        <w:tc>
          <w:tcPr>
            <w:tcW w:w="363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480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Сысоева И.В.</w:t>
            </w:r>
          </w:p>
        </w:tc>
        <w:tc>
          <w:tcPr>
            <w:tcW w:w="536" w:type="pct"/>
            <w:hideMark/>
          </w:tcPr>
          <w:p w:rsidR="00DF231F" w:rsidRPr="00DF231F" w:rsidRDefault="00DF231F" w:rsidP="00DF2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1F">
              <w:rPr>
                <w:rFonts w:ascii="Times New Roman" w:eastAsia="Times New Roman" w:hAnsi="Times New Roman" w:cs="Times New Roman"/>
                <w:lang w:eastAsia="ru-RU"/>
              </w:rPr>
              <w:t>Контроль после ДО</w:t>
            </w:r>
          </w:p>
        </w:tc>
      </w:tr>
    </w:tbl>
    <w:p w:rsidR="00DF231F" w:rsidRDefault="00DF231F"/>
    <w:sectPr w:rsidR="00DF231F" w:rsidSect="00DF2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F"/>
    <w:rsid w:val="001302DC"/>
    <w:rsid w:val="007C62BE"/>
    <w:rsid w:val="00B40A49"/>
    <w:rsid w:val="00DF231F"/>
    <w:rsid w:val="00E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7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v.yo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989289502439793562" TargetMode="External"/><Relationship Id="rId11" Type="http://schemas.openxmlformats.org/officeDocument/2006/relationships/hyperlink" Target="https://youtu.be/puZLELt-Dj0" TargetMode="External"/><Relationship Id="rId5" Type="http://schemas.openxmlformats.org/officeDocument/2006/relationships/hyperlink" Target="https://math-oge.sdamgia.ru/test?id=59761032" TargetMode="External"/><Relationship Id="rId10" Type="http://schemas.openxmlformats.org/officeDocument/2006/relationships/hyperlink" Target="mailto:lesnaya_6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di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Виктория Викторовна</dc:creator>
  <cp:lastModifiedBy>Сенькина Виктория Викторовна</cp:lastModifiedBy>
  <cp:revision>2</cp:revision>
  <dcterms:created xsi:type="dcterms:W3CDTF">2024-03-29T11:16:00Z</dcterms:created>
  <dcterms:modified xsi:type="dcterms:W3CDTF">2024-03-29T11:45:00Z</dcterms:modified>
</cp:coreProperties>
</file>